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72A32" w:rsidRPr="00303D21" w:rsidTr="00D72A32">
        <w:tc>
          <w:tcPr>
            <w:tcW w:w="4785" w:type="dxa"/>
          </w:tcPr>
          <w:p w:rsidR="00D72A32" w:rsidRPr="00050A65" w:rsidRDefault="00D72A32" w:rsidP="00D72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88A"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Русмолко</w:t>
            </w:r>
            <w:proofErr w:type="spellEnd"/>
            <w:r w:rsidRPr="00B0088A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закрыла потребность в кормах на 70%.</w:t>
            </w:r>
          </w:p>
          <w:p w:rsidR="00D72A32" w:rsidRDefault="00D72A32" w:rsidP="00D72A32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D72A32" w:rsidRDefault="00D72A32" w:rsidP="00D72A32">
            <w:pPr>
              <w:pStyle w:val="a4"/>
              <w:ind w:firstLine="708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Русмолко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 полным ходом идет заготовительная компания. Одна из основных задач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Русмолко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» на ближайшее время - полностью обеспечить кормами собственное поголовье КРС в независимости от погодных условий.</w:t>
            </w:r>
          </w:p>
          <w:p w:rsidR="00D72A32" w:rsidRDefault="00D72A32" w:rsidP="00D72A32">
            <w:pPr>
              <w:pStyle w:val="a4"/>
              <w:tabs>
                <w:tab w:val="left" w:pos="3261"/>
              </w:tabs>
              <w:ind w:firstLine="709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«Заготовка кормов  высокими темпами с перевыполнением дневных норм, </w:t>
            </w:r>
            <w:r w:rsidRPr="00E46A05">
              <w:rPr>
                <w:rFonts w:ascii="Times New Roman" w:hAnsi="Times New Roman"/>
              </w:rPr>
              <w:t>завершён первый укос трав</w:t>
            </w:r>
            <w:r>
              <w:rPr>
                <w:rFonts w:ascii="Times New Roman" w:hAnsi="Times New Roman"/>
              </w:rPr>
              <w:t>, - рассказал заместитель генерального директора Владимир Резниченко, -</w:t>
            </w:r>
            <w:r w:rsidRPr="00E46A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На текущий момент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Русмолко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" заготовила уже свыше 22370 тонн сенажа и 1800 тонн сена в принадлежащих ей хозяйствах, что составляет порядка 40% от плана.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Благодаря этому на большинстве ферм потребность в кормах в следующем сезоне с учетом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переходящих кормов обеспечена уже на 70%».</w:t>
            </w:r>
          </w:p>
          <w:p w:rsidR="00D72A32" w:rsidRDefault="00D72A32" w:rsidP="00D72A32">
            <w:pPr>
              <w:pStyle w:val="a4"/>
              <w:ind w:firstLine="709"/>
              <w:jc w:val="both"/>
              <w:rPr>
                <w:rFonts w:ascii="Times New Roman" w:hAnsi="Times New Roman"/>
              </w:rPr>
            </w:pPr>
            <w:r w:rsidRPr="00B0088A">
              <w:rPr>
                <w:rFonts w:ascii="Times New Roman" w:hAnsi="Times New Roman"/>
              </w:rPr>
              <w:t xml:space="preserve">Всего в хозяйствах </w:t>
            </w:r>
            <w:r w:rsidRPr="00E46A05">
              <w:rPr>
                <w:rFonts w:ascii="Times New Roman" w:hAnsi="Times New Roman"/>
              </w:rPr>
              <w:t>в ходе этой кампании</w:t>
            </w:r>
            <w:r w:rsidRPr="00B0088A">
              <w:rPr>
                <w:rFonts w:ascii="Times New Roman" w:hAnsi="Times New Roman"/>
              </w:rPr>
              <w:t xml:space="preserve"> планируется заготовить </w:t>
            </w:r>
            <w:r w:rsidRPr="003F2FF3">
              <w:rPr>
                <w:rFonts w:ascii="Times New Roman" w:hAnsi="Times New Roman"/>
              </w:rPr>
              <w:t>645</w:t>
            </w:r>
            <w:r>
              <w:rPr>
                <w:rFonts w:ascii="Times New Roman" w:hAnsi="Times New Roman"/>
              </w:rPr>
              <w:t>0</w:t>
            </w:r>
            <w:r w:rsidRPr="00B0088A">
              <w:rPr>
                <w:rFonts w:ascii="Times New Roman" w:hAnsi="Times New Roman"/>
              </w:rPr>
              <w:t xml:space="preserve"> тонн сена и </w:t>
            </w:r>
            <w:r>
              <w:rPr>
                <w:rFonts w:ascii="Times New Roman" w:hAnsi="Times New Roman"/>
              </w:rPr>
              <w:t>56290</w:t>
            </w:r>
            <w:r w:rsidRPr="00B0088A">
              <w:rPr>
                <w:rFonts w:ascii="Times New Roman" w:hAnsi="Times New Roman"/>
              </w:rPr>
              <w:t xml:space="preserve"> тонн сенаж</w:t>
            </w:r>
            <w:r>
              <w:rPr>
                <w:rFonts w:ascii="Times New Roman" w:hAnsi="Times New Roman"/>
              </w:rPr>
              <w:t>а</w:t>
            </w:r>
            <w:r w:rsidRPr="00E46A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0088A">
              <w:rPr>
                <w:rFonts w:ascii="Times New Roman" w:hAnsi="Times New Roman"/>
              </w:rPr>
              <w:t xml:space="preserve">По сравнению с прошлым годом планы </w:t>
            </w:r>
            <w:r w:rsidRPr="00E46A05">
              <w:rPr>
                <w:rFonts w:ascii="Times New Roman" w:hAnsi="Times New Roman"/>
              </w:rPr>
              <w:t>«</w:t>
            </w:r>
            <w:proofErr w:type="spellStart"/>
            <w:r w:rsidRPr="00E46A05">
              <w:rPr>
                <w:rFonts w:ascii="Times New Roman" w:hAnsi="Times New Roman"/>
              </w:rPr>
              <w:t>Русмолко</w:t>
            </w:r>
            <w:proofErr w:type="spellEnd"/>
            <w:r w:rsidRPr="00E46A0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по загото</w:t>
            </w:r>
            <w:r w:rsidRPr="00B0088A">
              <w:rPr>
                <w:rFonts w:ascii="Times New Roman" w:hAnsi="Times New Roman"/>
              </w:rPr>
              <w:t>вке кормов значительно возросли</w:t>
            </w:r>
            <w:r>
              <w:rPr>
                <w:rFonts w:ascii="Times New Roman" w:hAnsi="Times New Roman"/>
              </w:rPr>
              <w:t xml:space="preserve">. </w:t>
            </w:r>
            <w:r w:rsidRPr="00E46A05">
              <w:rPr>
                <w:rFonts w:ascii="Times New Roman" w:hAnsi="Times New Roman"/>
              </w:rPr>
              <w:t>Это</w:t>
            </w:r>
            <w:r>
              <w:rPr>
                <w:rFonts w:ascii="Times New Roman" w:hAnsi="Times New Roman"/>
              </w:rPr>
              <w:t xml:space="preserve"> связан</w:t>
            </w:r>
            <w:r w:rsidRPr="00E46A0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</w:t>
            </w:r>
            <w:r w:rsidRPr="00B0088A">
              <w:rPr>
                <w:rFonts w:ascii="Times New Roman" w:hAnsi="Times New Roman"/>
              </w:rPr>
              <w:t xml:space="preserve"> ростом поголовья </w:t>
            </w:r>
            <w:r w:rsidRPr="00E46A05">
              <w:rPr>
                <w:rFonts w:ascii="Times New Roman" w:hAnsi="Times New Roman"/>
              </w:rPr>
              <w:t>на предприятиях компании</w:t>
            </w:r>
            <w:r>
              <w:rPr>
                <w:rFonts w:ascii="Times New Roman" w:hAnsi="Times New Roman"/>
              </w:rPr>
              <w:t xml:space="preserve">: </w:t>
            </w:r>
            <w:r w:rsidRPr="00E46A05">
              <w:rPr>
                <w:rFonts w:ascii="Times New Roman" w:hAnsi="Times New Roman"/>
              </w:rPr>
              <w:t>"</w:t>
            </w:r>
            <w:proofErr w:type="spellStart"/>
            <w:r w:rsidRPr="00E46A05">
              <w:rPr>
                <w:rFonts w:ascii="Times New Roman" w:hAnsi="Times New Roman"/>
              </w:rPr>
              <w:t>Русмолко</w:t>
            </w:r>
            <w:proofErr w:type="spellEnd"/>
            <w:r w:rsidRPr="00E46A05">
              <w:rPr>
                <w:rFonts w:ascii="Times New Roman" w:hAnsi="Times New Roman"/>
              </w:rPr>
              <w:t xml:space="preserve">" </w:t>
            </w:r>
            <w:r>
              <w:rPr>
                <w:rFonts w:ascii="Times New Roman" w:hAnsi="Times New Roman"/>
              </w:rPr>
              <w:t xml:space="preserve">продолжает комплектацию комплекса в с. </w:t>
            </w:r>
            <w:proofErr w:type="spellStart"/>
            <w:r>
              <w:rPr>
                <w:rFonts w:ascii="Times New Roman" w:hAnsi="Times New Roman"/>
              </w:rPr>
              <w:t>Аршиновка</w:t>
            </w:r>
            <w:proofErr w:type="spellEnd"/>
            <w:r>
              <w:rPr>
                <w:rFonts w:ascii="Times New Roman" w:hAnsi="Times New Roman"/>
              </w:rPr>
              <w:t xml:space="preserve"> Пензенской области и </w:t>
            </w:r>
            <w:r w:rsidRPr="00E46A05">
              <w:rPr>
                <w:rFonts w:ascii="Times New Roman" w:hAnsi="Times New Roman"/>
              </w:rPr>
              <w:t xml:space="preserve">планирует совершить еще несколько крупных поставок скота в </w:t>
            </w:r>
            <w:r>
              <w:rPr>
                <w:rFonts w:ascii="Times New Roman" w:hAnsi="Times New Roman"/>
              </w:rPr>
              <w:t>текущем</w:t>
            </w:r>
            <w:r w:rsidRPr="00E46A05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оду</w:t>
            </w:r>
            <w:r w:rsidRPr="00E46A05">
              <w:rPr>
                <w:rFonts w:ascii="Times New Roman" w:hAnsi="Times New Roman"/>
              </w:rPr>
              <w:t xml:space="preserve">. </w:t>
            </w:r>
          </w:p>
          <w:p w:rsidR="00D72A32" w:rsidRDefault="00D72A32"/>
        </w:tc>
        <w:tc>
          <w:tcPr>
            <w:tcW w:w="4786" w:type="dxa"/>
          </w:tcPr>
          <w:p w:rsidR="006B283B" w:rsidRPr="00EE3388" w:rsidRDefault="006B283B" w:rsidP="006B283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Rusmolco</w:t>
            </w:r>
            <w:proofErr w:type="spellEnd"/>
            <w:r w:rsidRPr="00EE338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03D21">
              <w:rPr>
                <w:rFonts w:ascii="Times New Roman" w:hAnsi="Times New Roman"/>
                <w:b/>
                <w:lang w:val="en-US"/>
              </w:rPr>
              <w:t>handled 70% of its need</w:t>
            </w:r>
            <w:r>
              <w:rPr>
                <w:rFonts w:ascii="Times New Roman" w:hAnsi="Times New Roman"/>
                <w:b/>
                <w:lang w:val="en-US"/>
              </w:rPr>
              <w:t xml:space="preserve"> in feed</w:t>
            </w:r>
            <w:r w:rsidR="00303D21">
              <w:rPr>
                <w:rFonts w:ascii="Times New Roman" w:hAnsi="Times New Roman"/>
                <w:b/>
                <w:lang w:val="en-US"/>
              </w:rPr>
              <w:t>s</w:t>
            </w:r>
          </w:p>
          <w:p w:rsidR="00303D21" w:rsidRPr="00303D21" w:rsidRDefault="00303D21" w:rsidP="006B283B">
            <w:pPr>
              <w:pStyle w:val="a4"/>
              <w:ind w:firstLine="708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CB747D" w:rsidRDefault="00CB747D" w:rsidP="00303D21">
            <w:pPr>
              <w:pStyle w:val="a4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6B283B" w:rsidRPr="00CB747D" w:rsidRDefault="006B283B" w:rsidP="00CB747D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B747D">
              <w:rPr>
                <w:rFonts w:ascii="Times New Roman" w:hAnsi="Times New Roman"/>
                <w:lang w:val="en-US"/>
              </w:rPr>
              <w:t xml:space="preserve">Making </w:t>
            </w:r>
            <w:r w:rsidR="00303D21" w:rsidRPr="00CB747D">
              <w:rPr>
                <w:rFonts w:ascii="Times New Roman" w:hAnsi="Times New Roman"/>
                <w:lang w:val="en-US"/>
              </w:rPr>
              <w:t xml:space="preserve">the </w:t>
            </w:r>
            <w:r w:rsidRPr="00CB747D">
              <w:rPr>
                <w:rFonts w:ascii="Times New Roman" w:hAnsi="Times New Roman"/>
                <w:lang w:val="en-US"/>
              </w:rPr>
              <w:t xml:space="preserve">feeds in </w:t>
            </w:r>
            <w:proofErr w:type="spellStart"/>
            <w:r w:rsidRPr="00CB747D">
              <w:rPr>
                <w:rFonts w:ascii="Times New Roman" w:hAnsi="Times New Roman"/>
                <w:lang w:val="en-US"/>
              </w:rPr>
              <w:t>Rusmolco</w:t>
            </w:r>
            <w:proofErr w:type="spellEnd"/>
            <w:r w:rsidRPr="00CB747D">
              <w:rPr>
                <w:rFonts w:ascii="Times New Roman" w:hAnsi="Times New Roman"/>
                <w:lang w:val="en-US"/>
              </w:rPr>
              <w:t xml:space="preserve"> is proceeding at full speed. One of the priority goals of the company is to provide 100% the herd of the cattle with own feeds in spite of weather conditions. </w:t>
            </w:r>
          </w:p>
          <w:p w:rsidR="00F56B6C" w:rsidRPr="00CB747D" w:rsidRDefault="00F56B6C" w:rsidP="00CB747D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F56B6C" w:rsidRPr="00CB747D" w:rsidRDefault="00F56B6C" w:rsidP="00CB747D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r w:rsidRPr="00CB747D">
              <w:rPr>
                <w:rFonts w:ascii="Times New Roman" w:hAnsi="Times New Roman"/>
                <w:lang w:val="en-US"/>
              </w:rPr>
              <w:t xml:space="preserve">“We lay in feeds up-tempo </w:t>
            </w:r>
            <w:proofErr w:type="spellStart"/>
            <w:r w:rsidRPr="00CB747D">
              <w:rPr>
                <w:rFonts w:ascii="Times New Roman" w:hAnsi="Times New Roman"/>
                <w:lang w:val="en-US"/>
              </w:rPr>
              <w:t>overfulfil</w:t>
            </w:r>
            <w:r w:rsidR="00AF6785" w:rsidRPr="00CB747D">
              <w:rPr>
                <w:rFonts w:ascii="Times New Roman" w:hAnsi="Times New Roman"/>
                <w:lang w:val="en-US"/>
              </w:rPr>
              <w:t>l</w:t>
            </w:r>
            <w:r w:rsidRPr="00CB747D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CB747D">
              <w:rPr>
                <w:rFonts w:ascii="Times New Roman" w:hAnsi="Times New Roman"/>
                <w:lang w:val="en-US"/>
              </w:rPr>
              <w:t xml:space="preserve"> </w:t>
            </w:r>
            <w:r w:rsidR="00AF6785" w:rsidRPr="00CB747D">
              <w:rPr>
                <w:rFonts w:ascii="Times New Roman" w:hAnsi="Times New Roman"/>
                <w:lang w:val="en-US"/>
              </w:rPr>
              <w:t xml:space="preserve">the day norms. The first cut of the grasses is completed,” – told Vladimir </w:t>
            </w:r>
            <w:proofErr w:type="spellStart"/>
            <w:r w:rsidR="00AF6785" w:rsidRPr="00CB747D">
              <w:rPr>
                <w:rFonts w:ascii="Times New Roman" w:hAnsi="Times New Roman"/>
                <w:lang w:val="en-US"/>
              </w:rPr>
              <w:t>Reznichenko</w:t>
            </w:r>
            <w:proofErr w:type="spellEnd"/>
            <w:r w:rsidR="00AF6785" w:rsidRPr="00CB747D">
              <w:rPr>
                <w:rFonts w:ascii="Times New Roman" w:hAnsi="Times New Roman"/>
                <w:lang w:val="en-US"/>
              </w:rPr>
              <w:t xml:space="preserve">, Deputy CEO. “By the moment, </w:t>
            </w:r>
            <w:proofErr w:type="spellStart"/>
            <w:r w:rsidR="00AF6785" w:rsidRPr="00CB747D">
              <w:rPr>
                <w:rFonts w:ascii="Times New Roman" w:hAnsi="Times New Roman"/>
                <w:lang w:val="en-US"/>
              </w:rPr>
              <w:t>Rusmolco</w:t>
            </w:r>
            <w:proofErr w:type="spellEnd"/>
            <w:r w:rsidR="00AF6785" w:rsidRPr="00CB747D">
              <w:rPr>
                <w:rFonts w:ascii="Times New Roman" w:hAnsi="Times New Roman"/>
                <w:lang w:val="en-US"/>
              </w:rPr>
              <w:t xml:space="preserve"> has already laid over 22370 tons of </w:t>
            </w:r>
            <w:proofErr w:type="spellStart"/>
            <w:r w:rsidR="00AF6785" w:rsidRPr="00CB747D">
              <w:rPr>
                <w:rFonts w:ascii="Times New Roman" w:hAnsi="Times New Roman"/>
                <w:lang w:val="en-US"/>
              </w:rPr>
              <w:t>haylage</w:t>
            </w:r>
            <w:proofErr w:type="spellEnd"/>
            <w:r w:rsidR="00AF6785" w:rsidRPr="00CB747D">
              <w:rPr>
                <w:rFonts w:ascii="Times New Roman" w:hAnsi="Times New Roman"/>
                <w:lang w:val="en-US"/>
              </w:rPr>
              <w:t xml:space="preserve"> and 1800 tons of hay that means about 40% of the plan.</w:t>
            </w:r>
            <w:r w:rsidR="00B747DE" w:rsidRPr="00CB747D">
              <w:rPr>
                <w:rFonts w:ascii="Times New Roman" w:hAnsi="Times New Roman"/>
                <w:lang w:val="en-US"/>
              </w:rPr>
              <w:t xml:space="preserve"> Due to this fact, the feed provision at most of the farms </w:t>
            </w:r>
            <w:r w:rsidR="00CA2D8E" w:rsidRPr="00CB747D">
              <w:rPr>
                <w:rFonts w:ascii="Times New Roman" w:hAnsi="Times New Roman"/>
                <w:lang w:val="en-US"/>
              </w:rPr>
              <w:t>amounts to 70% (including the existing feeds).”</w:t>
            </w:r>
            <w:r w:rsidR="00B747DE" w:rsidRPr="00CB747D">
              <w:rPr>
                <w:rFonts w:ascii="Times New Roman" w:hAnsi="Times New Roman"/>
                <w:lang w:val="en-US"/>
              </w:rPr>
              <w:t xml:space="preserve"> </w:t>
            </w:r>
          </w:p>
          <w:p w:rsidR="00CA2D8E" w:rsidRPr="00CB747D" w:rsidRDefault="00CA2D8E" w:rsidP="00CB747D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CA2D8E" w:rsidRPr="00CB747D" w:rsidRDefault="00CA2D8E" w:rsidP="00CB747D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B747D">
              <w:rPr>
                <w:rFonts w:ascii="Times New Roman" w:hAnsi="Times New Roman"/>
                <w:lang w:val="en-US"/>
              </w:rPr>
              <w:t>Rusmolco</w:t>
            </w:r>
            <w:proofErr w:type="spellEnd"/>
            <w:r w:rsidRPr="00CB747D">
              <w:rPr>
                <w:rFonts w:ascii="Times New Roman" w:hAnsi="Times New Roman"/>
                <w:lang w:val="en-US"/>
              </w:rPr>
              <w:t xml:space="preserve"> plans to lay in, in total, 6450 tons of </w:t>
            </w:r>
            <w:r w:rsidR="009D738E" w:rsidRPr="00CB747D">
              <w:rPr>
                <w:rFonts w:ascii="Times New Roman" w:hAnsi="Times New Roman"/>
                <w:lang w:val="en-US"/>
              </w:rPr>
              <w:t xml:space="preserve">hay and 56290 tons of </w:t>
            </w:r>
            <w:proofErr w:type="spellStart"/>
            <w:r w:rsidR="009D738E" w:rsidRPr="00CB747D">
              <w:rPr>
                <w:rFonts w:ascii="Times New Roman" w:hAnsi="Times New Roman"/>
                <w:lang w:val="en-US"/>
              </w:rPr>
              <w:t>haylage</w:t>
            </w:r>
            <w:proofErr w:type="spellEnd"/>
            <w:r w:rsidR="009D738E" w:rsidRPr="00CB747D">
              <w:rPr>
                <w:rFonts w:ascii="Times New Roman" w:hAnsi="Times New Roman"/>
                <w:lang w:val="en-US"/>
              </w:rPr>
              <w:t xml:space="preserve">. In comparison with the last year, </w:t>
            </w:r>
            <w:proofErr w:type="spellStart"/>
            <w:r w:rsidR="009D738E" w:rsidRPr="00CB747D">
              <w:rPr>
                <w:rFonts w:ascii="Times New Roman" w:hAnsi="Times New Roman"/>
                <w:lang w:val="en-US"/>
              </w:rPr>
              <w:t>Rusmolco’s</w:t>
            </w:r>
            <w:proofErr w:type="spellEnd"/>
            <w:r w:rsidR="009D738E" w:rsidRPr="00CB747D">
              <w:rPr>
                <w:rFonts w:ascii="Times New Roman" w:hAnsi="Times New Roman"/>
                <w:lang w:val="en-US"/>
              </w:rPr>
              <w:t xml:space="preserve"> plans regarding the feed provision increased considerably. It is related with the rise of the livestock: the company continues to complete the dairy comple</w:t>
            </w:r>
            <w:r w:rsidR="00DA6093" w:rsidRPr="00CB747D">
              <w:rPr>
                <w:rFonts w:ascii="Times New Roman" w:hAnsi="Times New Roman"/>
                <w:lang w:val="en-US"/>
              </w:rPr>
              <w:t xml:space="preserve">x in </w:t>
            </w:r>
            <w:proofErr w:type="spellStart"/>
            <w:r w:rsidR="00DA6093" w:rsidRPr="00CB747D">
              <w:rPr>
                <w:rFonts w:ascii="Times New Roman" w:hAnsi="Times New Roman"/>
                <w:lang w:val="en-US"/>
              </w:rPr>
              <w:t>A</w:t>
            </w:r>
            <w:r w:rsidR="00CB747D" w:rsidRPr="00CB747D">
              <w:rPr>
                <w:rFonts w:ascii="Times New Roman" w:hAnsi="Times New Roman"/>
                <w:lang w:val="en-US"/>
              </w:rPr>
              <w:t>rshinovka</w:t>
            </w:r>
            <w:proofErr w:type="spellEnd"/>
            <w:r w:rsidR="00CB747D" w:rsidRPr="00CB747D">
              <w:rPr>
                <w:rFonts w:ascii="Times New Roman" w:hAnsi="Times New Roman"/>
                <w:lang w:val="en-US"/>
              </w:rPr>
              <w:t>, Penza region and t</w:t>
            </w:r>
            <w:r w:rsidR="00DA6093" w:rsidRPr="00CB747D">
              <w:rPr>
                <w:rFonts w:ascii="Times New Roman" w:hAnsi="Times New Roman"/>
                <w:lang w:val="en-US"/>
              </w:rPr>
              <w:t xml:space="preserve">his year </w:t>
            </w:r>
            <w:r w:rsidR="00CB747D" w:rsidRPr="00CB747D">
              <w:rPr>
                <w:rFonts w:ascii="Times New Roman" w:hAnsi="Times New Roman"/>
                <w:lang w:val="en-US"/>
              </w:rPr>
              <w:t>it</w:t>
            </w:r>
            <w:r w:rsidR="00DA6093" w:rsidRPr="00CB747D">
              <w:rPr>
                <w:rFonts w:ascii="Times New Roman" w:hAnsi="Times New Roman"/>
                <w:lang w:val="en-US"/>
              </w:rPr>
              <w:t xml:space="preserve"> </w:t>
            </w:r>
            <w:r w:rsidR="00CB747D" w:rsidRPr="00CB747D">
              <w:rPr>
                <w:rFonts w:ascii="Times New Roman" w:hAnsi="Times New Roman"/>
                <w:lang w:val="en-US"/>
              </w:rPr>
              <w:t>schedules to purchase more heads of the cattle.</w:t>
            </w:r>
            <w:r w:rsidR="009D738E" w:rsidRPr="00CB747D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D72A32" w:rsidRPr="006B283B" w:rsidRDefault="00D72A32" w:rsidP="00CB747D">
            <w:pPr>
              <w:pStyle w:val="a4"/>
              <w:ind w:firstLine="709"/>
              <w:jc w:val="both"/>
              <w:rPr>
                <w:lang w:val="en-US"/>
              </w:rPr>
            </w:pPr>
          </w:p>
        </w:tc>
      </w:tr>
    </w:tbl>
    <w:p w:rsidR="00FA56BB" w:rsidRPr="006B283B" w:rsidRDefault="00FA56BB">
      <w:pPr>
        <w:rPr>
          <w:lang w:val="en-US"/>
        </w:rPr>
      </w:pPr>
    </w:p>
    <w:sectPr w:rsidR="00FA56BB" w:rsidRPr="006B283B" w:rsidSect="00FA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A32"/>
    <w:rsid w:val="000A0421"/>
    <w:rsid w:val="00303D21"/>
    <w:rsid w:val="004646D8"/>
    <w:rsid w:val="00501335"/>
    <w:rsid w:val="006B283B"/>
    <w:rsid w:val="009D738E"/>
    <w:rsid w:val="00AF6785"/>
    <w:rsid w:val="00B747DE"/>
    <w:rsid w:val="00CA2D8E"/>
    <w:rsid w:val="00CB747D"/>
    <w:rsid w:val="00D72A32"/>
    <w:rsid w:val="00DA6093"/>
    <w:rsid w:val="00E30357"/>
    <w:rsid w:val="00F56B6C"/>
    <w:rsid w:val="00F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A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</dc:creator>
  <cp:lastModifiedBy>belyakova</cp:lastModifiedBy>
  <cp:revision>6</cp:revision>
  <dcterms:created xsi:type="dcterms:W3CDTF">2014-06-24T15:24:00Z</dcterms:created>
  <dcterms:modified xsi:type="dcterms:W3CDTF">2014-06-25T09:11:00Z</dcterms:modified>
</cp:coreProperties>
</file>